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F22C" w14:textId="77777777" w:rsidR="00B37522" w:rsidRPr="002213F8" w:rsidRDefault="006440AE" w:rsidP="006440AE">
      <w:pPr>
        <w:jc w:val="center"/>
        <w:rPr>
          <w:rFonts w:ascii="PT Astra Serif" w:hAnsi="PT Astra Serif"/>
          <w:b/>
          <w:sz w:val="26"/>
          <w:szCs w:val="26"/>
        </w:rPr>
      </w:pPr>
      <w:r w:rsidRPr="002213F8">
        <w:rPr>
          <w:rFonts w:ascii="PT Astra Serif" w:hAnsi="PT Astra Serif"/>
          <w:b/>
          <w:sz w:val="26"/>
          <w:szCs w:val="26"/>
        </w:rPr>
        <w:t xml:space="preserve">Доклад </w:t>
      </w:r>
    </w:p>
    <w:p w14:paraId="27775FFB" w14:textId="77777777" w:rsidR="004C0843" w:rsidRPr="002213F8" w:rsidRDefault="006440AE" w:rsidP="004C0843">
      <w:pPr>
        <w:jc w:val="center"/>
        <w:rPr>
          <w:rFonts w:ascii="PT Astra Serif" w:hAnsi="PT Astra Serif"/>
          <w:b/>
          <w:sz w:val="26"/>
          <w:szCs w:val="26"/>
        </w:rPr>
      </w:pPr>
      <w:r w:rsidRPr="002213F8">
        <w:rPr>
          <w:rFonts w:ascii="PT Astra Serif" w:hAnsi="PT Astra Serif"/>
          <w:b/>
          <w:sz w:val="26"/>
          <w:szCs w:val="26"/>
        </w:rPr>
        <w:t>по итогам общественного обсуждения проекта</w:t>
      </w:r>
      <w:r w:rsidR="008B5FAE" w:rsidRPr="002213F8">
        <w:rPr>
          <w:rFonts w:ascii="PT Astra Serif" w:hAnsi="PT Astra Serif"/>
          <w:b/>
          <w:sz w:val="26"/>
          <w:szCs w:val="26"/>
        </w:rPr>
        <w:t xml:space="preserve"> </w:t>
      </w:r>
      <w:r w:rsidRPr="002213F8">
        <w:rPr>
          <w:rFonts w:ascii="PT Astra Serif" w:hAnsi="PT Astra Serif"/>
          <w:b/>
          <w:sz w:val="26"/>
          <w:szCs w:val="26"/>
        </w:rPr>
        <w:t xml:space="preserve">постановления </w:t>
      </w:r>
    </w:p>
    <w:p w14:paraId="75B36ED6" w14:textId="6D26FD38" w:rsidR="004C0843" w:rsidRPr="002213F8" w:rsidRDefault="006440AE" w:rsidP="004C0843">
      <w:pPr>
        <w:jc w:val="center"/>
        <w:rPr>
          <w:rFonts w:ascii="PT Astra Serif" w:hAnsi="PT Astra Serif"/>
          <w:b/>
          <w:sz w:val="26"/>
          <w:szCs w:val="26"/>
          <w:lang w:eastAsia="zh-CN"/>
        </w:rPr>
      </w:pPr>
      <w:r w:rsidRPr="002213F8">
        <w:rPr>
          <w:rFonts w:ascii="PT Astra Serif" w:hAnsi="PT Astra Serif"/>
          <w:b/>
          <w:sz w:val="26"/>
          <w:szCs w:val="26"/>
        </w:rPr>
        <w:t xml:space="preserve">Правительства Ульяновской области </w:t>
      </w:r>
      <w:bookmarkStart w:id="0" w:name="_Hlk104469527"/>
      <w:r w:rsidR="004C0843" w:rsidRPr="002213F8">
        <w:rPr>
          <w:rFonts w:ascii="PT Astra Serif" w:hAnsi="PT Astra Serif"/>
          <w:b/>
          <w:sz w:val="26"/>
          <w:szCs w:val="26"/>
          <w:lang w:eastAsia="zh-CN"/>
        </w:rPr>
        <w:t>«О внесении изменени</w:t>
      </w:r>
      <w:r w:rsidR="00DB10C8" w:rsidRPr="002213F8">
        <w:rPr>
          <w:rFonts w:ascii="PT Astra Serif" w:hAnsi="PT Astra Serif"/>
          <w:b/>
          <w:sz w:val="26"/>
          <w:szCs w:val="26"/>
          <w:lang w:eastAsia="zh-CN"/>
        </w:rPr>
        <w:t>я</w:t>
      </w:r>
      <w:r w:rsidR="004C0843" w:rsidRPr="002213F8">
        <w:rPr>
          <w:rFonts w:ascii="PT Astra Serif" w:hAnsi="PT Astra Serif"/>
          <w:b/>
          <w:sz w:val="26"/>
          <w:szCs w:val="26"/>
          <w:lang w:eastAsia="zh-CN"/>
        </w:rPr>
        <w:t xml:space="preserve"> </w:t>
      </w:r>
    </w:p>
    <w:p w14:paraId="7C2C7EA9" w14:textId="101966BE" w:rsidR="004C0843" w:rsidRPr="002213F8" w:rsidRDefault="004C0843" w:rsidP="00DB10C8">
      <w:pPr>
        <w:jc w:val="center"/>
        <w:rPr>
          <w:rFonts w:ascii="PT Astra Serif" w:hAnsi="PT Astra Serif"/>
          <w:b/>
          <w:sz w:val="26"/>
          <w:szCs w:val="26"/>
          <w:lang w:eastAsia="zh-CN"/>
        </w:rPr>
      </w:pPr>
      <w:r w:rsidRPr="002213F8">
        <w:rPr>
          <w:rFonts w:ascii="PT Astra Serif" w:hAnsi="PT Astra Serif"/>
          <w:b/>
          <w:sz w:val="26"/>
          <w:szCs w:val="26"/>
          <w:lang w:eastAsia="zh-CN"/>
        </w:rPr>
        <w:t xml:space="preserve">в </w:t>
      </w:r>
      <w:r w:rsidR="00DB10C8" w:rsidRPr="002213F8">
        <w:rPr>
          <w:rFonts w:ascii="PT Astra Serif" w:hAnsi="PT Astra Serif"/>
          <w:b/>
          <w:sz w:val="26"/>
          <w:szCs w:val="26"/>
          <w:lang w:eastAsia="zh-CN"/>
        </w:rPr>
        <w:t>Положение об Агентстве ветеринарии</w:t>
      </w:r>
      <w:r w:rsidRPr="002213F8">
        <w:rPr>
          <w:rFonts w:ascii="PT Astra Serif" w:hAnsi="PT Astra Serif"/>
          <w:b/>
          <w:sz w:val="26"/>
          <w:szCs w:val="26"/>
          <w:lang w:eastAsia="zh-CN"/>
        </w:rPr>
        <w:t xml:space="preserve"> Ульяновской области»</w:t>
      </w:r>
    </w:p>
    <w:bookmarkEnd w:id="0"/>
    <w:p w14:paraId="1DDD00E7" w14:textId="5204146D" w:rsidR="007270E9" w:rsidRPr="002213F8" w:rsidRDefault="007270E9" w:rsidP="004C0843">
      <w:pPr>
        <w:jc w:val="center"/>
        <w:rPr>
          <w:rFonts w:ascii="PT Astra Serif" w:hAnsi="PT Astra Serif"/>
          <w:bCs/>
          <w:sz w:val="26"/>
          <w:szCs w:val="26"/>
        </w:rPr>
      </w:pPr>
    </w:p>
    <w:p w14:paraId="3E1E0F9E" w14:textId="00F8F2CE" w:rsidR="00147B21" w:rsidRPr="002213F8" w:rsidRDefault="00DB10C8" w:rsidP="00147B21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2213F8">
        <w:rPr>
          <w:rFonts w:ascii="PT Astra Serif" w:hAnsi="PT Astra Serif"/>
          <w:sz w:val="26"/>
          <w:szCs w:val="26"/>
          <w:lang w:eastAsia="ru-RU"/>
        </w:rPr>
        <w:t xml:space="preserve">Проект постановления Правительства Ульяновской области «О внесении изменения в Положение об Агентстве ветеринарии Ульяновской области» (далее – Проект) разработан с целью приведения Положение об Агентстве ветеринарии Ульяновской области (далее - Положение), утверждённого Постановлением Правительства Ульяновской области от 19.01.2017 № 1/19-П «Об Агентстве ветеринарии Ульяновской области» в соответствие с 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>Закон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>ом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 xml:space="preserve"> Ульяновской области от 07.10.2010 N 158-ЗО 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>«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>О наделении органов местного самоуправления муниципальных районов и городских округов Ульяновской области государственными полномочиями Ульяновской области по организации на территории Ульяновской области мероприятий при осуществлении деятельности по обращению с животными без владельцев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 xml:space="preserve">» (далее – </w:t>
      </w:r>
      <w:bookmarkStart w:id="1" w:name="_Hlk146545042"/>
      <w:r w:rsidR="00147B21" w:rsidRPr="002213F8">
        <w:rPr>
          <w:rFonts w:ascii="PT Astra Serif" w:hAnsi="PT Astra Serif"/>
          <w:sz w:val="26"/>
          <w:szCs w:val="26"/>
          <w:lang w:eastAsia="ru-RU"/>
        </w:rPr>
        <w:t>Закон от 07.10.2010 № 158-ЗО</w:t>
      </w:r>
      <w:bookmarkEnd w:id="1"/>
      <w:r w:rsidR="00147B21" w:rsidRPr="002213F8">
        <w:rPr>
          <w:rFonts w:ascii="PT Astra Serif" w:hAnsi="PT Astra Serif"/>
          <w:sz w:val="26"/>
          <w:szCs w:val="26"/>
          <w:lang w:eastAsia="ru-RU"/>
        </w:rPr>
        <w:t>).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1A1CAB48" w14:textId="1E5E2569" w:rsidR="00DB10C8" w:rsidRPr="002213F8" w:rsidRDefault="00147B21" w:rsidP="00147B21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2213F8">
        <w:rPr>
          <w:rFonts w:ascii="PT Astra Serif" w:hAnsi="PT Astra Serif"/>
          <w:sz w:val="26"/>
          <w:szCs w:val="26"/>
          <w:lang w:eastAsia="ru-RU"/>
        </w:rPr>
        <w:t>Закон</w:t>
      </w:r>
      <w:r w:rsidRPr="002213F8">
        <w:rPr>
          <w:rFonts w:ascii="PT Astra Serif" w:hAnsi="PT Astra Serif"/>
          <w:sz w:val="26"/>
          <w:szCs w:val="26"/>
          <w:lang w:eastAsia="ru-RU"/>
        </w:rPr>
        <w:t>ом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от 07.10.2010 № 158-ЗО</w:t>
      </w:r>
      <w:r w:rsidR="00DB10C8" w:rsidRPr="002213F8">
        <w:rPr>
          <w:rFonts w:ascii="PT Astra Serif" w:hAnsi="PT Astra Serif"/>
          <w:sz w:val="26"/>
          <w:szCs w:val="26"/>
          <w:lang w:eastAsia="ru-RU"/>
        </w:rPr>
        <w:t xml:space="preserve"> определено, </w:t>
      </w:r>
      <w:r w:rsidRPr="002213F8">
        <w:rPr>
          <w:rFonts w:ascii="PT Astra Serif" w:hAnsi="PT Astra Serif"/>
          <w:sz w:val="26"/>
          <w:szCs w:val="26"/>
          <w:lang w:eastAsia="ru-RU"/>
        </w:rPr>
        <w:t>что п</w:t>
      </w:r>
      <w:r w:rsidRPr="002213F8">
        <w:rPr>
          <w:rFonts w:ascii="PT Astra Serif" w:hAnsi="PT Astra Serif"/>
          <w:sz w:val="26"/>
          <w:szCs w:val="26"/>
          <w:lang w:eastAsia="ru-RU"/>
        </w:rPr>
        <w:t>ри осуществлении местны</w:t>
      </w:r>
      <w:r w:rsidRPr="002213F8">
        <w:rPr>
          <w:rFonts w:ascii="PT Astra Serif" w:hAnsi="PT Astra Serif"/>
          <w:sz w:val="26"/>
          <w:szCs w:val="26"/>
          <w:lang w:eastAsia="ru-RU"/>
        </w:rPr>
        <w:t>ми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администраци</w:t>
      </w:r>
      <w:r w:rsidRPr="002213F8">
        <w:rPr>
          <w:rFonts w:ascii="PT Astra Serif" w:hAnsi="PT Astra Serif"/>
          <w:sz w:val="26"/>
          <w:szCs w:val="26"/>
          <w:lang w:eastAsia="ru-RU"/>
        </w:rPr>
        <w:t>ями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муниципальных районов и городских округов Ульяновской области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(далее - администрации)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государственных полномочий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, </w:t>
      </w:r>
      <w:r w:rsidRPr="002213F8">
        <w:rPr>
          <w:rFonts w:ascii="PT Astra Serif" w:hAnsi="PT Astra Serif"/>
          <w:sz w:val="26"/>
          <w:szCs w:val="26"/>
          <w:lang w:eastAsia="ru-RU"/>
        </w:rPr>
        <w:t>исполнительный орган Ульяновской области, осуществляющий государственное управление в сфере ветеринарии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, </w:t>
      </w:r>
      <w:r w:rsidRPr="002213F8">
        <w:rPr>
          <w:rFonts w:ascii="PT Astra Serif" w:hAnsi="PT Astra Serif"/>
          <w:sz w:val="26"/>
          <w:szCs w:val="26"/>
          <w:lang w:eastAsia="ru-RU"/>
        </w:rPr>
        <w:t>осуществляет контроль за полнотой, качеством и эффективностью осуществления администрациями государственных полномочий</w:t>
      </w:r>
      <w:r w:rsidR="00DB10C8" w:rsidRPr="002213F8">
        <w:rPr>
          <w:rFonts w:ascii="PT Astra Serif" w:hAnsi="PT Astra Serif"/>
          <w:sz w:val="26"/>
          <w:szCs w:val="26"/>
          <w:lang w:eastAsia="ru-RU"/>
        </w:rPr>
        <w:t>.</w:t>
      </w:r>
    </w:p>
    <w:p w14:paraId="11CBE216" w14:textId="2291CE9C" w:rsidR="00DB10C8" w:rsidRPr="002213F8" w:rsidRDefault="00DB10C8" w:rsidP="00DB10C8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2213F8">
        <w:rPr>
          <w:rFonts w:ascii="PT Astra Serif" w:hAnsi="PT Astra Serif"/>
          <w:sz w:val="26"/>
          <w:szCs w:val="26"/>
          <w:lang w:eastAsia="ru-RU"/>
        </w:rPr>
        <w:t>Проектом вносятся изменения технического характера в части уточнения полномочия исполнительного органа Ульяновской области, осуществляющего государственное управление в сфере ветеринарии, помимо осуществления контроля за полнотой и качеством осуществления администрациями государственных полномочий Ульяновской области по организации на территории Ульяновской области мероприятий при осуществлении деятельности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2213F8">
        <w:rPr>
          <w:rFonts w:ascii="PT Astra Serif" w:hAnsi="PT Astra Serif"/>
          <w:sz w:val="26"/>
          <w:szCs w:val="26"/>
          <w:lang w:eastAsia="ru-RU"/>
        </w:rPr>
        <w:t>по обращению с животными без владельцев, дополнить контролем</w:t>
      </w:r>
      <w:r w:rsidR="00147B21" w:rsidRPr="002213F8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за эффективностью осуществления </w:t>
      </w:r>
      <w:r w:rsidR="002213F8" w:rsidRPr="002213F8">
        <w:rPr>
          <w:rFonts w:ascii="PT Astra Serif" w:hAnsi="PT Astra Serif"/>
          <w:sz w:val="26"/>
          <w:szCs w:val="26"/>
          <w:lang w:eastAsia="ru-RU"/>
        </w:rPr>
        <w:t>администрациями</w:t>
      </w:r>
      <w:r w:rsidRPr="002213F8">
        <w:rPr>
          <w:rFonts w:ascii="PT Astra Serif" w:hAnsi="PT Astra Serif"/>
          <w:sz w:val="26"/>
          <w:szCs w:val="26"/>
          <w:lang w:eastAsia="ru-RU"/>
        </w:rPr>
        <w:t xml:space="preserve"> указанных полномочий.</w:t>
      </w:r>
    </w:p>
    <w:p w14:paraId="29C07C87" w14:textId="3C5E3C71" w:rsidR="004C0843" w:rsidRPr="002213F8" w:rsidRDefault="004C0843" w:rsidP="00DB10C8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>Проект разработан начальником отдела правового обеспечения,</w:t>
      </w:r>
      <w:r w:rsidR="00DB10C8"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 xml:space="preserve"> </w:t>
      </w:r>
      <w:r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>делопроизводства и работы с обращениями граждан и организаций Агентства</w:t>
      </w:r>
      <w:r w:rsidR="00DB10C8"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 xml:space="preserve"> </w:t>
      </w:r>
      <w:r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 xml:space="preserve">ветеринарии Ульяновской области </w:t>
      </w:r>
      <w:proofErr w:type="spellStart"/>
      <w:r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>Н.Н.Каракозовой</w:t>
      </w:r>
      <w:proofErr w:type="spellEnd"/>
      <w:r w:rsidRPr="002213F8">
        <w:rPr>
          <w:rFonts w:ascii="PT Astra Serif" w:hAnsi="PT Astra Serif"/>
          <w:iCs/>
          <w:spacing w:val="-4"/>
          <w:sz w:val="26"/>
          <w:szCs w:val="26"/>
          <w:lang w:eastAsia="ru-RU"/>
        </w:rPr>
        <w:t>.</w:t>
      </w:r>
    </w:p>
    <w:p w14:paraId="00117269" w14:textId="2B1F3509" w:rsidR="006440AE" w:rsidRPr="002213F8" w:rsidRDefault="006440AE" w:rsidP="005823D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>Общественное обсуждение проводилось путём размещения Проекта</w:t>
      </w:r>
      <w:r w:rsidR="00DB10C8" w:rsidRPr="002213F8">
        <w:rPr>
          <w:rFonts w:ascii="PT Astra Serif" w:hAnsi="PT Astra Serif"/>
          <w:sz w:val="26"/>
          <w:szCs w:val="26"/>
        </w:rPr>
        <w:br/>
      </w:r>
      <w:r w:rsidRPr="002213F8">
        <w:rPr>
          <w:rFonts w:ascii="PT Astra Serif" w:hAnsi="PT Astra Serif"/>
          <w:sz w:val="26"/>
          <w:szCs w:val="26"/>
        </w:rPr>
        <w:t>на официальном сайте Агентства ветеринарии Ульяновской области</w:t>
      </w:r>
      <w:r w:rsidR="00DB10C8" w:rsidRPr="002213F8">
        <w:rPr>
          <w:rFonts w:ascii="PT Astra Serif" w:hAnsi="PT Astra Serif"/>
          <w:sz w:val="26"/>
          <w:szCs w:val="26"/>
        </w:rPr>
        <w:t xml:space="preserve"> </w:t>
      </w:r>
      <w:r w:rsidRPr="002213F8">
        <w:rPr>
          <w:rFonts w:ascii="PT Astra Serif" w:hAnsi="PT Astra Serif"/>
          <w:sz w:val="26"/>
          <w:szCs w:val="26"/>
        </w:rPr>
        <w:t>(</w:t>
      </w:r>
      <w:r w:rsidR="00EB087A" w:rsidRPr="002213F8">
        <w:rPr>
          <w:rFonts w:ascii="PT Astra Serif" w:hAnsi="PT Astra Serif"/>
          <w:sz w:val="26"/>
          <w:szCs w:val="26"/>
          <w:lang w:val="en-US"/>
        </w:rPr>
        <w:t>www</w:t>
      </w:r>
      <w:r w:rsidR="00EB087A" w:rsidRPr="002213F8">
        <w:rPr>
          <w:rFonts w:ascii="PT Astra Serif" w:hAnsi="PT Astra Serif"/>
          <w:sz w:val="26"/>
          <w:szCs w:val="26"/>
        </w:rPr>
        <w:t>.</w:t>
      </w:r>
      <w:proofErr w:type="spellStart"/>
      <w:r w:rsidRPr="002213F8">
        <w:rPr>
          <w:rFonts w:ascii="PT Astra Serif" w:hAnsi="PT Astra Serif"/>
          <w:sz w:val="26"/>
          <w:szCs w:val="26"/>
          <w:lang w:val="en-US"/>
        </w:rPr>
        <w:t>depvet</w:t>
      </w:r>
      <w:proofErr w:type="spellEnd"/>
      <w:r w:rsidRPr="002213F8">
        <w:rPr>
          <w:rFonts w:ascii="PT Astra Serif" w:hAnsi="PT Astra Serif"/>
          <w:sz w:val="26"/>
          <w:szCs w:val="26"/>
        </w:rPr>
        <w:t>.</w:t>
      </w:r>
      <w:proofErr w:type="spellStart"/>
      <w:r w:rsidRPr="002213F8">
        <w:rPr>
          <w:rFonts w:ascii="PT Astra Serif" w:hAnsi="PT Astra Serif"/>
          <w:sz w:val="26"/>
          <w:szCs w:val="26"/>
          <w:lang w:val="en-US"/>
        </w:rPr>
        <w:t>ru</w:t>
      </w:r>
      <w:proofErr w:type="spellEnd"/>
      <w:r w:rsidRPr="002213F8">
        <w:rPr>
          <w:rFonts w:ascii="PT Astra Serif" w:hAnsi="PT Astra Serif"/>
          <w:sz w:val="26"/>
          <w:szCs w:val="26"/>
        </w:rPr>
        <w:t>), а также на официальном сайте Губернатора и Правительства</w:t>
      </w:r>
      <w:r w:rsidR="00DB10C8" w:rsidRPr="002213F8">
        <w:rPr>
          <w:rFonts w:ascii="PT Astra Serif" w:hAnsi="PT Astra Serif"/>
          <w:sz w:val="26"/>
          <w:szCs w:val="26"/>
        </w:rPr>
        <w:t xml:space="preserve"> </w:t>
      </w:r>
      <w:r w:rsidRPr="002213F8">
        <w:rPr>
          <w:rFonts w:ascii="PT Astra Serif" w:hAnsi="PT Astra Serif"/>
          <w:sz w:val="26"/>
          <w:szCs w:val="26"/>
        </w:rPr>
        <w:t>Ульяновской области в разделе «Общественная и антикоррупционная экспертиза» со сроком приёма предложений – 7 календарных дней.</w:t>
      </w:r>
    </w:p>
    <w:p w14:paraId="385EDF04" w14:textId="1E59F6D3" w:rsidR="006440AE" w:rsidRPr="002213F8" w:rsidRDefault="006440AE" w:rsidP="006440A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>По результатам общественного обсуждения Проекта предложений</w:t>
      </w:r>
      <w:r w:rsidR="00DB10C8" w:rsidRPr="002213F8">
        <w:rPr>
          <w:rFonts w:ascii="PT Astra Serif" w:hAnsi="PT Astra Serif"/>
          <w:sz w:val="26"/>
          <w:szCs w:val="26"/>
        </w:rPr>
        <w:br/>
      </w:r>
      <w:r w:rsidRPr="002213F8">
        <w:rPr>
          <w:rFonts w:ascii="PT Astra Serif" w:hAnsi="PT Astra Serif"/>
          <w:sz w:val="26"/>
          <w:szCs w:val="26"/>
        </w:rPr>
        <w:t>не поступило.</w:t>
      </w:r>
    </w:p>
    <w:p w14:paraId="2A9E7120" w14:textId="07B5D759" w:rsidR="006440AE" w:rsidRPr="002213F8" w:rsidRDefault="002F3D90" w:rsidP="006440A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 xml:space="preserve">Дополнительно </w:t>
      </w:r>
      <w:r w:rsidR="00DB10C8" w:rsidRPr="002213F8">
        <w:rPr>
          <w:rFonts w:ascii="PT Astra Serif" w:hAnsi="PT Astra Serif"/>
          <w:sz w:val="26"/>
          <w:szCs w:val="26"/>
        </w:rPr>
        <w:t>П</w:t>
      </w:r>
      <w:r w:rsidRPr="002213F8">
        <w:rPr>
          <w:rFonts w:ascii="PT Astra Serif" w:hAnsi="PT Astra Serif"/>
          <w:sz w:val="26"/>
          <w:szCs w:val="26"/>
        </w:rPr>
        <w:t xml:space="preserve">роект прошёл общественное обсуждение </w:t>
      </w:r>
      <w:r w:rsidR="00E57F56" w:rsidRPr="002213F8">
        <w:rPr>
          <w:rFonts w:ascii="PT Astra Serif" w:hAnsi="PT Astra Serif"/>
          <w:sz w:val="26"/>
          <w:szCs w:val="26"/>
        </w:rPr>
        <w:t>на заседании Общественной палаты</w:t>
      </w:r>
      <w:r w:rsidRPr="002213F8">
        <w:rPr>
          <w:rFonts w:ascii="PT Astra Serif" w:hAnsi="PT Astra Serif"/>
          <w:sz w:val="26"/>
          <w:szCs w:val="26"/>
        </w:rPr>
        <w:t xml:space="preserve"> Ульяновской области, по результатам которого получено положительное заключение от </w:t>
      </w:r>
      <w:r w:rsidR="002213F8" w:rsidRPr="002213F8">
        <w:rPr>
          <w:rFonts w:ascii="PT Astra Serif" w:hAnsi="PT Astra Serif"/>
          <w:sz w:val="26"/>
          <w:szCs w:val="26"/>
        </w:rPr>
        <w:t>28</w:t>
      </w:r>
      <w:r w:rsidR="0070781F" w:rsidRPr="002213F8">
        <w:rPr>
          <w:rFonts w:ascii="PT Astra Serif" w:hAnsi="PT Astra Serif"/>
          <w:sz w:val="26"/>
          <w:szCs w:val="26"/>
        </w:rPr>
        <w:t>.</w:t>
      </w:r>
      <w:r w:rsidR="002213F8" w:rsidRPr="002213F8">
        <w:rPr>
          <w:rFonts w:ascii="PT Astra Serif" w:hAnsi="PT Astra Serif"/>
          <w:sz w:val="26"/>
          <w:szCs w:val="26"/>
        </w:rPr>
        <w:t>08</w:t>
      </w:r>
      <w:r w:rsidR="0070781F" w:rsidRPr="002213F8">
        <w:rPr>
          <w:rFonts w:ascii="PT Astra Serif" w:hAnsi="PT Astra Serif"/>
          <w:sz w:val="26"/>
          <w:szCs w:val="26"/>
        </w:rPr>
        <w:t>.20</w:t>
      </w:r>
      <w:r w:rsidR="00EB087A" w:rsidRPr="002213F8">
        <w:rPr>
          <w:rFonts w:ascii="PT Astra Serif" w:hAnsi="PT Astra Serif"/>
          <w:sz w:val="26"/>
          <w:szCs w:val="26"/>
        </w:rPr>
        <w:t>2</w:t>
      </w:r>
      <w:r w:rsidR="002213F8" w:rsidRPr="002213F8">
        <w:rPr>
          <w:rFonts w:ascii="PT Astra Serif" w:hAnsi="PT Astra Serif"/>
          <w:sz w:val="26"/>
          <w:szCs w:val="26"/>
        </w:rPr>
        <w:t>3</w:t>
      </w:r>
      <w:r w:rsidRPr="002213F8">
        <w:rPr>
          <w:rFonts w:ascii="PT Astra Serif" w:hAnsi="PT Astra Serif"/>
          <w:sz w:val="26"/>
          <w:szCs w:val="26"/>
        </w:rPr>
        <w:t xml:space="preserve"> № 73-ОП-С/</w:t>
      </w:r>
      <w:r w:rsidR="002213F8" w:rsidRPr="002213F8">
        <w:rPr>
          <w:rFonts w:ascii="PT Astra Serif" w:hAnsi="PT Astra Serif"/>
          <w:sz w:val="26"/>
          <w:szCs w:val="26"/>
        </w:rPr>
        <w:t>907</w:t>
      </w:r>
      <w:r w:rsidR="00F80150" w:rsidRPr="002213F8">
        <w:rPr>
          <w:rFonts w:ascii="PT Astra Serif" w:hAnsi="PT Astra Serif"/>
          <w:sz w:val="26"/>
          <w:szCs w:val="26"/>
        </w:rPr>
        <w:t>.</w:t>
      </w:r>
    </w:p>
    <w:p w14:paraId="1B66A37B" w14:textId="77777777" w:rsidR="006440AE" w:rsidRPr="002213F8" w:rsidRDefault="006440AE" w:rsidP="006440AE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7EA4A811" w14:textId="77777777" w:rsidR="004C0843" w:rsidRPr="002213F8" w:rsidRDefault="004C0843" w:rsidP="00DB10C8">
      <w:pPr>
        <w:jc w:val="both"/>
        <w:rPr>
          <w:rFonts w:ascii="PT Astra Serif" w:hAnsi="PT Astra Serif"/>
          <w:sz w:val="26"/>
          <w:szCs w:val="26"/>
        </w:rPr>
      </w:pPr>
    </w:p>
    <w:p w14:paraId="7576EB41" w14:textId="77777777" w:rsidR="00DB10C8" w:rsidRPr="002213F8" w:rsidRDefault="00DB10C8" w:rsidP="00DB10C8">
      <w:pPr>
        <w:jc w:val="both"/>
        <w:rPr>
          <w:rFonts w:ascii="PT Astra Serif" w:hAnsi="PT Astra Serif"/>
          <w:sz w:val="26"/>
          <w:szCs w:val="26"/>
        </w:rPr>
      </w:pPr>
    </w:p>
    <w:p w14:paraId="2C582B3D" w14:textId="77777777" w:rsidR="004C0843" w:rsidRPr="002213F8" w:rsidRDefault="004C0843" w:rsidP="006440AE">
      <w:pPr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>Р</w:t>
      </w:r>
      <w:r w:rsidR="006440AE" w:rsidRPr="002213F8">
        <w:rPr>
          <w:rFonts w:ascii="PT Astra Serif" w:hAnsi="PT Astra Serif"/>
          <w:sz w:val="26"/>
          <w:szCs w:val="26"/>
        </w:rPr>
        <w:t>уководител</w:t>
      </w:r>
      <w:r w:rsidRPr="002213F8">
        <w:rPr>
          <w:rFonts w:ascii="PT Astra Serif" w:hAnsi="PT Astra Serif"/>
          <w:sz w:val="26"/>
          <w:szCs w:val="26"/>
        </w:rPr>
        <w:t>ь</w:t>
      </w:r>
      <w:r w:rsidR="00424AC0" w:rsidRPr="002213F8">
        <w:rPr>
          <w:rFonts w:ascii="PT Astra Serif" w:hAnsi="PT Astra Serif"/>
          <w:sz w:val="26"/>
          <w:szCs w:val="26"/>
        </w:rPr>
        <w:t xml:space="preserve"> </w:t>
      </w:r>
      <w:r w:rsidR="006440AE" w:rsidRPr="002213F8">
        <w:rPr>
          <w:rFonts w:ascii="PT Astra Serif" w:hAnsi="PT Astra Serif"/>
          <w:sz w:val="26"/>
          <w:szCs w:val="26"/>
        </w:rPr>
        <w:t>Агентства ветеринарии</w:t>
      </w:r>
      <w:r w:rsidR="008B5FAE" w:rsidRPr="002213F8">
        <w:rPr>
          <w:rFonts w:ascii="PT Astra Serif" w:hAnsi="PT Astra Serif"/>
          <w:sz w:val="26"/>
          <w:szCs w:val="26"/>
        </w:rPr>
        <w:t xml:space="preserve"> </w:t>
      </w:r>
      <w:r w:rsidR="00ED301C" w:rsidRPr="002213F8">
        <w:rPr>
          <w:rFonts w:ascii="PT Astra Serif" w:hAnsi="PT Astra Serif"/>
          <w:sz w:val="26"/>
          <w:szCs w:val="26"/>
        </w:rPr>
        <w:t xml:space="preserve">Ульяновской </w:t>
      </w:r>
    </w:p>
    <w:p w14:paraId="55B1A10D" w14:textId="7B11F828" w:rsidR="006440AE" w:rsidRPr="002213F8" w:rsidRDefault="00ED301C" w:rsidP="006440AE">
      <w:pPr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 xml:space="preserve">области </w:t>
      </w:r>
      <w:r w:rsidR="008B5FAE" w:rsidRPr="002213F8">
        <w:rPr>
          <w:rFonts w:ascii="PT Astra Serif" w:hAnsi="PT Astra Serif"/>
          <w:sz w:val="26"/>
          <w:szCs w:val="26"/>
        </w:rPr>
        <w:t>–</w:t>
      </w:r>
      <w:r w:rsidRPr="002213F8">
        <w:rPr>
          <w:rFonts w:ascii="PT Astra Serif" w:hAnsi="PT Astra Serif"/>
          <w:sz w:val="26"/>
          <w:szCs w:val="26"/>
        </w:rPr>
        <w:t xml:space="preserve"> главн</w:t>
      </w:r>
      <w:r w:rsidR="004C0843" w:rsidRPr="002213F8">
        <w:rPr>
          <w:rFonts w:ascii="PT Astra Serif" w:hAnsi="PT Astra Serif"/>
          <w:sz w:val="26"/>
          <w:szCs w:val="26"/>
        </w:rPr>
        <w:t>ый</w:t>
      </w:r>
      <w:r w:rsidR="006440AE" w:rsidRPr="002213F8">
        <w:rPr>
          <w:rFonts w:ascii="PT Astra Serif" w:hAnsi="PT Astra Serif"/>
          <w:sz w:val="26"/>
          <w:szCs w:val="26"/>
        </w:rPr>
        <w:t xml:space="preserve"> </w:t>
      </w:r>
      <w:r w:rsidRPr="002213F8">
        <w:rPr>
          <w:rFonts w:ascii="PT Astra Serif" w:hAnsi="PT Astra Serif"/>
          <w:sz w:val="26"/>
          <w:szCs w:val="26"/>
        </w:rPr>
        <w:t>государственн</w:t>
      </w:r>
      <w:r w:rsidR="004C0843" w:rsidRPr="002213F8">
        <w:rPr>
          <w:rFonts w:ascii="PT Astra Serif" w:hAnsi="PT Astra Serif"/>
          <w:sz w:val="26"/>
          <w:szCs w:val="26"/>
        </w:rPr>
        <w:t>ый</w:t>
      </w:r>
      <w:r w:rsidR="006440AE" w:rsidRPr="002213F8">
        <w:rPr>
          <w:rFonts w:ascii="PT Astra Serif" w:hAnsi="PT Astra Serif"/>
          <w:sz w:val="26"/>
          <w:szCs w:val="26"/>
        </w:rPr>
        <w:t xml:space="preserve"> ветеринарн</w:t>
      </w:r>
      <w:r w:rsidR="004C0843" w:rsidRPr="002213F8">
        <w:rPr>
          <w:rFonts w:ascii="PT Astra Serif" w:hAnsi="PT Astra Serif"/>
          <w:sz w:val="26"/>
          <w:szCs w:val="26"/>
        </w:rPr>
        <w:t>ый</w:t>
      </w:r>
      <w:r w:rsidR="006440AE" w:rsidRPr="002213F8">
        <w:rPr>
          <w:rFonts w:ascii="PT Astra Serif" w:hAnsi="PT Astra Serif"/>
          <w:sz w:val="26"/>
          <w:szCs w:val="26"/>
        </w:rPr>
        <w:t xml:space="preserve"> </w:t>
      </w:r>
    </w:p>
    <w:p w14:paraId="713A12F5" w14:textId="661328B4" w:rsidR="00EB087A" w:rsidRPr="002213F8" w:rsidRDefault="006440AE" w:rsidP="002213F8">
      <w:pPr>
        <w:rPr>
          <w:rFonts w:ascii="PT Astra Serif" w:hAnsi="PT Astra Serif"/>
          <w:sz w:val="26"/>
          <w:szCs w:val="26"/>
        </w:rPr>
      </w:pPr>
      <w:r w:rsidRPr="002213F8">
        <w:rPr>
          <w:rFonts w:ascii="PT Astra Serif" w:hAnsi="PT Astra Serif"/>
          <w:sz w:val="26"/>
          <w:szCs w:val="26"/>
        </w:rPr>
        <w:t xml:space="preserve">инспектор Ульяновской области                              </w:t>
      </w:r>
      <w:r w:rsidR="009B0C43" w:rsidRPr="002213F8">
        <w:rPr>
          <w:rFonts w:ascii="PT Astra Serif" w:hAnsi="PT Astra Serif"/>
          <w:sz w:val="26"/>
          <w:szCs w:val="26"/>
        </w:rPr>
        <w:t xml:space="preserve">  </w:t>
      </w:r>
      <w:r w:rsidRPr="002213F8">
        <w:rPr>
          <w:rFonts w:ascii="PT Astra Serif" w:hAnsi="PT Astra Serif"/>
          <w:sz w:val="26"/>
          <w:szCs w:val="26"/>
        </w:rPr>
        <w:t xml:space="preserve">             </w:t>
      </w:r>
      <w:r w:rsidR="00424AC0" w:rsidRPr="002213F8">
        <w:rPr>
          <w:rFonts w:ascii="PT Astra Serif" w:hAnsi="PT Astra Serif"/>
          <w:sz w:val="26"/>
          <w:szCs w:val="26"/>
        </w:rPr>
        <w:t xml:space="preserve">   </w:t>
      </w:r>
      <w:r w:rsidR="00C20EF6" w:rsidRPr="002213F8">
        <w:rPr>
          <w:rFonts w:ascii="PT Astra Serif" w:hAnsi="PT Astra Serif"/>
          <w:sz w:val="26"/>
          <w:szCs w:val="26"/>
        </w:rPr>
        <w:t xml:space="preserve"> </w:t>
      </w:r>
      <w:r w:rsidR="008B5FAE" w:rsidRPr="002213F8">
        <w:rPr>
          <w:rFonts w:ascii="PT Astra Serif" w:hAnsi="PT Astra Serif"/>
          <w:sz w:val="26"/>
          <w:szCs w:val="26"/>
        </w:rPr>
        <w:t xml:space="preserve">    </w:t>
      </w:r>
      <w:r w:rsidR="004C0843" w:rsidRPr="002213F8">
        <w:rPr>
          <w:rFonts w:ascii="PT Astra Serif" w:hAnsi="PT Astra Serif"/>
          <w:sz w:val="26"/>
          <w:szCs w:val="26"/>
        </w:rPr>
        <w:t xml:space="preserve">   </w:t>
      </w:r>
      <w:r w:rsidR="00424AC0" w:rsidRPr="002213F8">
        <w:rPr>
          <w:rFonts w:ascii="PT Astra Serif" w:hAnsi="PT Astra Serif"/>
          <w:sz w:val="26"/>
          <w:szCs w:val="26"/>
        </w:rPr>
        <w:t xml:space="preserve"> </w:t>
      </w:r>
      <w:r w:rsidR="00DB10C8" w:rsidRPr="002213F8">
        <w:rPr>
          <w:rFonts w:ascii="PT Astra Serif" w:hAnsi="PT Astra Serif"/>
          <w:sz w:val="26"/>
          <w:szCs w:val="26"/>
        </w:rPr>
        <w:t xml:space="preserve">     </w:t>
      </w:r>
      <w:r w:rsidR="00424AC0" w:rsidRPr="002213F8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D301C" w:rsidRPr="002213F8">
        <w:rPr>
          <w:rFonts w:ascii="PT Astra Serif" w:hAnsi="PT Astra Serif"/>
          <w:sz w:val="26"/>
          <w:szCs w:val="26"/>
        </w:rPr>
        <w:t>Н.И.Пелевина</w:t>
      </w:r>
      <w:proofErr w:type="spellEnd"/>
    </w:p>
    <w:sectPr w:rsidR="00EB087A" w:rsidRPr="002213F8" w:rsidSect="00DB10C8">
      <w:headerReference w:type="default" r:id="rId6"/>
      <w:pgSz w:w="11906" w:h="16838"/>
      <w:pgMar w:top="993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41E2" w14:textId="77777777" w:rsidR="008B7D08" w:rsidRDefault="008B7D08" w:rsidP="009B0C43">
      <w:r>
        <w:separator/>
      </w:r>
    </w:p>
  </w:endnote>
  <w:endnote w:type="continuationSeparator" w:id="0">
    <w:p w14:paraId="46B95F82" w14:textId="77777777" w:rsidR="008B7D08" w:rsidRDefault="008B7D08" w:rsidP="009B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0F55" w14:textId="77777777" w:rsidR="008B7D08" w:rsidRDefault="008B7D08" w:rsidP="009B0C43">
      <w:r>
        <w:separator/>
      </w:r>
    </w:p>
  </w:footnote>
  <w:footnote w:type="continuationSeparator" w:id="0">
    <w:p w14:paraId="33A68DA8" w14:textId="77777777" w:rsidR="008B7D08" w:rsidRDefault="008B7D08" w:rsidP="009B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951333"/>
      <w:docPartObj>
        <w:docPartGallery w:val="Page Numbers (Top of Page)"/>
        <w:docPartUnique/>
      </w:docPartObj>
    </w:sdtPr>
    <w:sdtContent>
      <w:p w14:paraId="6DED697E" w14:textId="1D2521A3" w:rsidR="009B0C43" w:rsidRDefault="009B0C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AE"/>
    <w:rsid w:val="00046710"/>
    <w:rsid w:val="00076A1B"/>
    <w:rsid w:val="00147B21"/>
    <w:rsid w:val="001E0550"/>
    <w:rsid w:val="002213F8"/>
    <w:rsid w:val="002F3D90"/>
    <w:rsid w:val="0034260B"/>
    <w:rsid w:val="003F55D7"/>
    <w:rsid w:val="004047AA"/>
    <w:rsid w:val="00424AC0"/>
    <w:rsid w:val="00466F95"/>
    <w:rsid w:val="004C0843"/>
    <w:rsid w:val="00575C37"/>
    <w:rsid w:val="005823D6"/>
    <w:rsid w:val="005B3109"/>
    <w:rsid w:val="00600AEB"/>
    <w:rsid w:val="00612478"/>
    <w:rsid w:val="006440AE"/>
    <w:rsid w:val="0070781F"/>
    <w:rsid w:val="007270E9"/>
    <w:rsid w:val="0073455B"/>
    <w:rsid w:val="00740B00"/>
    <w:rsid w:val="00741FDB"/>
    <w:rsid w:val="007C1FF4"/>
    <w:rsid w:val="007F15D8"/>
    <w:rsid w:val="0081499E"/>
    <w:rsid w:val="00825954"/>
    <w:rsid w:val="008B0443"/>
    <w:rsid w:val="008B5FAE"/>
    <w:rsid w:val="008B7D08"/>
    <w:rsid w:val="009B0C43"/>
    <w:rsid w:val="00A33016"/>
    <w:rsid w:val="00B03582"/>
    <w:rsid w:val="00B37522"/>
    <w:rsid w:val="00B800B5"/>
    <w:rsid w:val="00C066B1"/>
    <w:rsid w:val="00C20EF6"/>
    <w:rsid w:val="00CF6071"/>
    <w:rsid w:val="00DB10C8"/>
    <w:rsid w:val="00DD7DF1"/>
    <w:rsid w:val="00E13AF1"/>
    <w:rsid w:val="00E57F56"/>
    <w:rsid w:val="00EB087A"/>
    <w:rsid w:val="00ED301C"/>
    <w:rsid w:val="00EF43D1"/>
    <w:rsid w:val="00F8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A316"/>
  <w15:docId w15:val="{4B034F33-38A0-4DBE-80E4-CBDB6C75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C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0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B0C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0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.FORMATTEXT"/>
    <w:uiPriority w:val="99"/>
    <w:qFormat/>
    <w:rsid w:val="004C0843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User</cp:lastModifiedBy>
  <cp:revision>2</cp:revision>
  <cp:lastPrinted>2022-10-12T10:57:00Z</cp:lastPrinted>
  <dcterms:created xsi:type="dcterms:W3CDTF">2023-09-25T10:46:00Z</dcterms:created>
  <dcterms:modified xsi:type="dcterms:W3CDTF">2023-09-25T10:46:00Z</dcterms:modified>
</cp:coreProperties>
</file>